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B05419" w:rsidRPr="00B05419" w:rsidTr="00B75D60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132" w:rsidRPr="00B05419" w:rsidRDefault="00401132" w:rsidP="00B75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  <w:bookmarkStart w:id="0" w:name="_GoBack"/>
            <w:r w:rsidRPr="00B05419">
              <w:rPr>
                <w:sz w:val="28"/>
                <w:szCs w:val="28"/>
              </w:rPr>
              <w:t>ПРИЛОЖЕНИЕ № 2</w:t>
            </w:r>
          </w:p>
          <w:p w:rsidR="00401132" w:rsidRPr="00B05419" w:rsidRDefault="00401132" w:rsidP="00B75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738"/>
              <w:jc w:val="center"/>
              <w:rPr>
                <w:sz w:val="28"/>
                <w:szCs w:val="28"/>
              </w:rPr>
            </w:pPr>
            <w:r w:rsidRPr="00B05419">
              <w:rPr>
                <w:sz w:val="28"/>
                <w:szCs w:val="28"/>
              </w:rPr>
              <w:t>к муниципальной программе</w:t>
            </w:r>
          </w:p>
          <w:p w:rsidR="00401132" w:rsidRPr="00B05419" w:rsidRDefault="00401132" w:rsidP="00B75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  <w:r w:rsidRPr="00B05419">
              <w:rPr>
                <w:sz w:val="28"/>
                <w:szCs w:val="28"/>
              </w:rPr>
              <w:t>«</w:t>
            </w:r>
            <w:r w:rsidR="00B75D60" w:rsidRPr="00B05419">
              <w:rPr>
                <w:sz w:val="28"/>
                <w:szCs w:val="28"/>
              </w:rPr>
              <w:t>Энергосбережение и повышение энергетической эффективности</w:t>
            </w:r>
            <w:r w:rsidRPr="00B05419">
              <w:rPr>
                <w:sz w:val="28"/>
                <w:szCs w:val="28"/>
              </w:rPr>
              <w:t xml:space="preserve">» </w:t>
            </w:r>
          </w:p>
        </w:tc>
      </w:tr>
    </w:tbl>
    <w:p w:rsidR="00401132" w:rsidRPr="00B05419" w:rsidRDefault="00401132" w:rsidP="00401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right"/>
        <w:rPr>
          <w:sz w:val="28"/>
          <w:szCs w:val="28"/>
        </w:rPr>
      </w:pPr>
    </w:p>
    <w:p w:rsidR="00A304BC" w:rsidRPr="00B05419" w:rsidRDefault="00A304BC" w:rsidP="00401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401132" w:rsidRPr="00B05419" w:rsidRDefault="00401132" w:rsidP="002724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B05419">
        <w:rPr>
          <w:sz w:val="28"/>
          <w:szCs w:val="28"/>
        </w:rPr>
        <w:t>Перечень основных мероприятий муниципальной программы</w:t>
      </w:r>
    </w:p>
    <w:p w:rsidR="00401132" w:rsidRPr="00B05419" w:rsidRDefault="00401132" w:rsidP="002724BF">
      <w:pPr>
        <w:jc w:val="center"/>
        <w:rPr>
          <w:sz w:val="28"/>
          <w:szCs w:val="28"/>
        </w:rPr>
      </w:pPr>
      <w:r w:rsidRPr="00B05419">
        <w:rPr>
          <w:sz w:val="28"/>
          <w:szCs w:val="28"/>
        </w:rPr>
        <w:t>«</w:t>
      </w:r>
      <w:r w:rsidR="00B75D60" w:rsidRPr="00B05419">
        <w:rPr>
          <w:sz w:val="28"/>
          <w:szCs w:val="28"/>
        </w:rPr>
        <w:t>Энергосбережение и повышение энергетической эффективности</w:t>
      </w:r>
      <w:r w:rsidRPr="00B05419">
        <w:rPr>
          <w:sz w:val="28"/>
          <w:szCs w:val="28"/>
        </w:rPr>
        <w:t>»</w:t>
      </w:r>
    </w:p>
    <w:p w:rsidR="00A304BC" w:rsidRPr="00B05419" w:rsidRDefault="00A304BC" w:rsidP="00B75D60">
      <w:pPr>
        <w:jc w:val="center"/>
        <w:rPr>
          <w:sz w:val="28"/>
          <w:szCs w:val="28"/>
        </w:rPr>
      </w:pPr>
    </w:p>
    <w:tbl>
      <w:tblPr>
        <w:tblStyle w:val="af5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134"/>
        <w:gridCol w:w="1134"/>
        <w:gridCol w:w="1276"/>
        <w:gridCol w:w="1842"/>
        <w:gridCol w:w="2268"/>
      </w:tblGrid>
      <w:tr w:rsidR="00B05419" w:rsidRPr="00B05419" w:rsidTr="002724BF">
        <w:trPr>
          <w:trHeight w:val="276"/>
        </w:trPr>
        <w:tc>
          <w:tcPr>
            <w:tcW w:w="709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№ п/п</w:t>
            </w:r>
          </w:p>
        </w:tc>
        <w:tc>
          <w:tcPr>
            <w:tcW w:w="2410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Статус</w:t>
            </w:r>
          </w:p>
        </w:tc>
        <w:tc>
          <w:tcPr>
            <w:tcW w:w="1134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Годы реализа-</w:t>
            </w:r>
          </w:p>
          <w:p w:rsidR="00A304BC" w:rsidRPr="00B05419" w:rsidRDefault="00A304BC" w:rsidP="00A304BC">
            <w:pPr>
              <w:jc w:val="center"/>
            </w:pPr>
            <w:r w:rsidRPr="00B05419">
              <w:t>ции</w:t>
            </w:r>
          </w:p>
        </w:tc>
        <w:tc>
          <w:tcPr>
            <w:tcW w:w="5812" w:type="dxa"/>
            <w:gridSpan w:val="5"/>
          </w:tcPr>
          <w:p w:rsidR="00A304BC" w:rsidRPr="00B05419" w:rsidRDefault="00A304BC" w:rsidP="00A304BC">
            <w:pPr>
              <w:jc w:val="center"/>
            </w:pPr>
            <w:r w:rsidRPr="00B05419">
              <w:t>Объем финансирования всего (тыс. руб.)</w:t>
            </w:r>
          </w:p>
        </w:tc>
        <w:tc>
          <w:tcPr>
            <w:tcW w:w="1842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Непосредственный результат реализации мероприятий</w:t>
            </w:r>
          </w:p>
        </w:tc>
        <w:tc>
          <w:tcPr>
            <w:tcW w:w="2268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Заказчик, главный распорядитель бюджетных средств, исполнитель</w:t>
            </w:r>
          </w:p>
        </w:tc>
      </w:tr>
      <w:tr w:rsidR="00B05419" w:rsidRPr="00B05419" w:rsidTr="002724BF">
        <w:trPr>
          <w:trHeight w:val="276"/>
        </w:trPr>
        <w:tc>
          <w:tcPr>
            <w:tcW w:w="709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410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99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всего</w:t>
            </w:r>
          </w:p>
        </w:tc>
        <w:tc>
          <w:tcPr>
            <w:tcW w:w="4678" w:type="dxa"/>
            <w:gridSpan w:val="4"/>
          </w:tcPr>
          <w:p w:rsidR="00A304BC" w:rsidRPr="00B05419" w:rsidRDefault="00A304BC" w:rsidP="00A304BC">
            <w:pPr>
              <w:jc w:val="center"/>
            </w:pPr>
            <w:r w:rsidRPr="00B05419"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268" w:type="dxa"/>
            <w:vMerge/>
          </w:tcPr>
          <w:p w:rsidR="00A304BC" w:rsidRPr="00B05419" w:rsidRDefault="00A304BC" w:rsidP="00A304BC">
            <w:pPr>
              <w:jc w:val="center"/>
            </w:pPr>
          </w:p>
        </w:tc>
      </w:tr>
      <w:tr w:rsidR="00B05419" w:rsidRPr="00B05419" w:rsidTr="002724BF">
        <w:trPr>
          <w:trHeight w:val="276"/>
        </w:trPr>
        <w:tc>
          <w:tcPr>
            <w:tcW w:w="709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410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99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федера-льный бюджет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краевой бюджет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местный бюджет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внебюджетные источники</w:t>
            </w:r>
          </w:p>
        </w:tc>
        <w:tc>
          <w:tcPr>
            <w:tcW w:w="184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268" w:type="dxa"/>
            <w:vMerge/>
          </w:tcPr>
          <w:p w:rsidR="00A304BC" w:rsidRPr="00B05419" w:rsidRDefault="00A304BC" w:rsidP="00A304BC">
            <w:pPr>
              <w:jc w:val="center"/>
            </w:pPr>
          </w:p>
        </w:tc>
      </w:tr>
    </w:tbl>
    <w:p w:rsidR="00A304BC" w:rsidRPr="00B05419" w:rsidRDefault="00A304BC" w:rsidP="00A304BC">
      <w:pPr>
        <w:rPr>
          <w:sz w:val="2"/>
          <w:szCs w:val="2"/>
        </w:rPr>
      </w:pPr>
    </w:p>
    <w:tbl>
      <w:tblPr>
        <w:tblStyle w:val="af5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134"/>
        <w:gridCol w:w="1134"/>
        <w:gridCol w:w="1276"/>
        <w:gridCol w:w="1842"/>
        <w:gridCol w:w="2268"/>
      </w:tblGrid>
      <w:tr w:rsidR="00B05419" w:rsidRPr="00B05419" w:rsidTr="002724BF">
        <w:trPr>
          <w:tblHeader/>
        </w:trPr>
        <w:tc>
          <w:tcPr>
            <w:tcW w:w="709" w:type="dxa"/>
          </w:tcPr>
          <w:p w:rsidR="00A304BC" w:rsidRPr="00B05419" w:rsidRDefault="00A304BC" w:rsidP="00A304BC">
            <w:pPr>
              <w:jc w:val="center"/>
            </w:pPr>
            <w:r w:rsidRPr="00B05419">
              <w:t>1</w:t>
            </w:r>
          </w:p>
        </w:tc>
        <w:tc>
          <w:tcPr>
            <w:tcW w:w="2410" w:type="dxa"/>
          </w:tcPr>
          <w:p w:rsidR="00A304BC" w:rsidRPr="00B05419" w:rsidRDefault="00A304BC" w:rsidP="00A304BC">
            <w:pPr>
              <w:jc w:val="center"/>
            </w:pPr>
            <w:r w:rsidRPr="00B05419">
              <w:t>2</w:t>
            </w:r>
          </w:p>
        </w:tc>
        <w:tc>
          <w:tcPr>
            <w:tcW w:w="992" w:type="dxa"/>
          </w:tcPr>
          <w:p w:rsidR="00A304BC" w:rsidRPr="00B05419" w:rsidRDefault="00A304BC" w:rsidP="00A304BC">
            <w:pPr>
              <w:jc w:val="center"/>
            </w:pPr>
            <w:r w:rsidRPr="00B05419">
              <w:t>3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4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5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6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7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8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9</w:t>
            </w:r>
          </w:p>
        </w:tc>
        <w:tc>
          <w:tcPr>
            <w:tcW w:w="1842" w:type="dxa"/>
          </w:tcPr>
          <w:p w:rsidR="00A304BC" w:rsidRPr="00B05419" w:rsidRDefault="00A304BC" w:rsidP="00A304BC">
            <w:pPr>
              <w:jc w:val="center"/>
            </w:pPr>
            <w:r w:rsidRPr="00B05419">
              <w:t>10</w:t>
            </w:r>
          </w:p>
        </w:tc>
        <w:tc>
          <w:tcPr>
            <w:tcW w:w="2268" w:type="dxa"/>
          </w:tcPr>
          <w:p w:rsidR="00A304BC" w:rsidRPr="00B05419" w:rsidRDefault="00A304BC" w:rsidP="00A304BC">
            <w:pPr>
              <w:jc w:val="center"/>
            </w:pPr>
            <w:r w:rsidRPr="00B05419">
              <w:t>11</w:t>
            </w:r>
          </w:p>
        </w:tc>
      </w:tr>
      <w:tr w:rsidR="00B05419" w:rsidRPr="00B05419" w:rsidTr="00A304BC">
        <w:tc>
          <w:tcPr>
            <w:tcW w:w="709" w:type="dxa"/>
          </w:tcPr>
          <w:p w:rsidR="00A304BC" w:rsidRPr="00B05419" w:rsidRDefault="00A304BC" w:rsidP="00A304BC">
            <w:pPr>
              <w:jc w:val="center"/>
            </w:pPr>
            <w:r w:rsidRPr="00B05419">
              <w:t>1</w:t>
            </w:r>
          </w:p>
        </w:tc>
        <w:tc>
          <w:tcPr>
            <w:tcW w:w="2410" w:type="dxa"/>
          </w:tcPr>
          <w:p w:rsidR="00A304BC" w:rsidRPr="00B05419" w:rsidRDefault="00A304BC" w:rsidP="00A304BC">
            <w:r w:rsidRPr="00B05419">
              <w:t>Цель 1</w:t>
            </w:r>
          </w:p>
        </w:tc>
        <w:tc>
          <w:tcPr>
            <w:tcW w:w="12048" w:type="dxa"/>
            <w:gridSpan w:val="9"/>
          </w:tcPr>
          <w:p w:rsidR="00A304BC" w:rsidRPr="00B05419" w:rsidRDefault="00A304BC" w:rsidP="00A304BC">
            <w:pPr>
              <w:jc w:val="both"/>
            </w:pPr>
            <w:r w:rsidRPr="00B05419">
              <w:t>Снижение энергоемкости валового внутреннего продукта Темрюкского района</w:t>
            </w:r>
          </w:p>
        </w:tc>
      </w:tr>
      <w:tr w:rsidR="00B05419" w:rsidRPr="00B05419" w:rsidTr="00A304BC">
        <w:tc>
          <w:tcPr>
            <w:tcW w:w="709" w:type="dxa"/>
          </w:tcPr>
          <w:p w:rsidR="00A304BC" w:rsidRPr="00B05419" w:rsidRDefault="00A304BC" w:rsidP="00A304BC">
            <w:pPr>
              <w:jc w:val="center"/>
            </w:pPr>
            <w:r w:rsidRPr="00B05419">
              <w:t>1.1</w:t>
            </w:r>
          </w:p>
        </w:tc>
        <w:tc>
          <w:tcPr>
            <w:tcW w:w="2410" w:type="dxa"/>
          </w:tcPr>
          <w:p w:rsidR="00A304BC" w:rsidRPr="00B05419" w:rsidRDefault="00A304BC" w:rsidP="00A304BC">
            <w:r w:rsidRPr="00B05419">
              <w:t>Задача 1.1</w:t>
            </w:r>
          </w:p>
        </w:tc>
        <w:tc>
          <w:tcPr>
            <w:tcW w:w="12048" w:type="dxa"/>
            <w:gridSpan w:val="9"/>
          </w:tcPr>
          <w:p w:rsidR="00A304BC" w:rsidRPr="00B05419" w:rsidRDefault="00A304BC" w:rsidP="00A30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05419">
              <w:t xml:space="preserve">Повышение энергетической эффективности за счет технологической и технической модернизации </w:t>
            </w:r>
          </w:p>
        </w:tc>
      </w:tr>
      <w:tr w:rsidR="00B05419" w:rsidRPr="00B05419" w:rsidTr="002724BF">
        <w:trPr>
          <w:trHeight w:val="395"/>
        </w:trPr>
        <w:tc>
          <w:tcPr>
            <w:tcW w:w="709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1.1.1</w:t>
            </w:r>
          </w:p>
        </w:tc>
        <w:tc>
          <w:tcPr>
            <w:tcW w:w="2410" w:type="dxa"/>
            <w:vMerge w:val="restart"/>
          </w:tcPr>
          <w:p w:rsidR="002724BF" w:rsidRPr="00B05419" w:rsidRDefault="002724BF" w:rsidP="002724BF">
            <w:pPr>
              <w:ind w:right="-87" w:firstLine="41"/>
            </w:pPr>
            <w:r w:rsidRPr="00B05419">
              <w:t>Замена светильников на энергосберегающие светодиодные светильники в зданиях администрации</w:t>
            </w:r>
          </w:p>
          <w:p w:rsidR="00A304BC" w:rsidRPr="00B05419" w:rsidRDefault="002724BF" w:rsidP="002724BF">
            <w:pPr>
              <w:autoSpaceDE w:val="0"/>
              <w:autoSpaceDN w:val="0"/>
              <w:adjustRightInd w:val="0"/>
              <w:rPr>
                <w:bCs/>
              </w:rPr>
            </w:pPr>
            <w:r w:rsidRPr="00B05419">
              <w:t>муниципального образования Темрюкский район</w:t>
            </w:r>
          </w:p>
        </w:tc>
        <w:tc>
          <w:tcPr>
            <w:tcW w:w="992" w:type="dxa"/>
            <w:vMerge w:val="restart"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2021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842" w:type="dxa"/>
            <w:vMerge w:val="restart"/>
          </w:tcPr>
          <w:p w:rsidR="00A304BC" w:rsidRPr="00B05419" w:rsidRDefault="00A304BC" w:rsidP="002724BF">
            <w:pPr>
              <w:jc w:val="center"/>
            </w:pPr>
            <w:r w:rsidRPr="00B05419">
              <w:t>Замена энергосберегающи</w:t>
            </w:r>
            <w:r w:rsidR="002724BF" w:rsidRPr="00B05419">
              <w:t>х</w:t>
            </w:r>
            <w:r w:rsidRPr="00B05419">
              <w:t xml:space="preserve"> светодиодны</w:t>
            </w:r>
            <w:r w:rsidR="002724BF" w:rsidRPr="00B05419">
              <w:t>х</w:t>
            </w:r>
            <w:r w:rsidRPr="00B05419">
              <w:t xml:space="preserve"> светильник</w:t>
            </w:r>
            <w:r w:rsidR="002724BF" w:rsidRPr="00B05419">
              <w:t>ов,</w:t>
            </w:r>
            <w:r w:rsidRPr="00B05419">
              <w:t xml:space="preserve">  </w:t>
            </w:r>
            <w:r w:rsidR="002724BF" w:rsidRPr="00B05419">
              <w:t>в том числе по годам:</w:t>
            </w:r>
          </w:p>
          <w:p w:rsidR="002724BF" w:rsidRPr="00B05419" w:rsidRDefault="002724BF" w:rsidP="002724BF">
            <w:pPr>
              <w:jc w:val="center"/>
            </w:pPr>
            <w:r w:rsidRPr="00B05419">
              <w:t>2021 -135 шт.,</w:t>
            </w:r>
          </w:p>
          <w:p w:rsidR="002724BF" w:rsidRPr="00B05419" w:rsidRDefault="002724BF" w:rsidP="002724BF">
            <w:pPr>
              <w:jc w:val="center"/>
            </w:pPr>
            <w:r w:rsidRPr="00B05419">
              <w:t>2022 - 135 шт.,</w:t>
            </w:r>
          </w:p>
          <w:p w:rsidR="002724BF" w:rsidRPr="00B05419" w:rsidRDefault="002724BF" w:rsidP="002724BF">
            <w:pPr>
              <w:jc w:val="center"/>
            </w:pPr>
            <w:r w:rsidRPr="00B05419">
              <w:t>2023 – 135 шт.</w:t>
            </w:r>
          </w:p>
        </w:tc>
        <w:tc>
          <w:tcPr>
            <w:tcW w:w="2268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Администрации муниципального образования Темрюкский район,</w:t>
            </w:r>
          </w:p>
          <w:p w:rsidR="00A304BC" w:rsidRPr="00B05419" w:rsidRDefault="00A304BC" w:rsidP="00A304BC">
            <w:pPr>
              <w:jc w:val="center"/>
            </w:pPr>
            <w:r w:rsidRPr="00B05419">
              <w:t xml:space="preserve"> 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</w:t>
            </w:r>
          </w:p>
          <w:p w:rsidR="00A304BC" w:rsidRPr="00B05419" w:rsidRDefault="00A304BC" w:rsidP="00A304BC">
            <w:pPr>
              <w:jc w:val="center"/>
            </w:pPr>
            <w:r w:rsidRPr="00B05419">
              <w:lastRenderedPageBreak/>
              <w:t>МКУ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B05419" w:rsidRPr="00B05419" w:rsidTr="002724BF">
        <w:trPr>
          <w:trHeight w:val="395"/>
        </w:trPr>
        <w:tc>
          <w:tcPr>
            <w:tcW w:w="709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410" w:type="dxa"/>
            <w:vMerge/>
          </w:tcPr>
          <w:p w:rsidR="00A304BC" w:rsidRPr="00B05419" w:rsidRDefault="00A304BC" w:rsidP="00A304BC">
            <w:pPr>
              <w:jc w:val="both"/>
            </w:pPr>
          </w:p>
        </w:tc>
        <w:tc>
          <w:tcPr>
            <w:tcW w:w="99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2022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84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268" w:type="dxa"/>
            <w:vMerge/>
          </w:tcPr>
          <w:p w:rsidR="00A304BC" w:rsidRPr="00B05419" w:rsidRDefault="00A304BC" w:rsidP="00A304BC">
            <w:pPr>
              <w:jc w:val="center"/>
            </w:pPr>
          </w:p>
        </w:tc>
      </w:tr>
      <w:tr w:rsidR="00B05419" w:rsidRPr="00B05419" w:rsidTr="002724BF">
        <w:trPr>
          <w:trHeight w:val="395"/>
        </w:trPr>
        <w:tc>
          <w:tcPr>
            <w:tcW w:w="709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410" w:type="dxa"/>
            <w:vMerge/>
          </w:tcPr>
          <w:p w:rsidR="00A304BC" w:rsidRPr="00B05419" w:rsidRDefault="00A304BC" w:rsidP="00A304BC">
            <w:pPr>
              <w:jc w:val="both"/>
            </w:pPr>
          </w:p>
        </w:tc>
        <w:tc>
          <w:tcPr>
            <w:tcW w:w="99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2023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84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268" w:type="dxa"/>
            <w:vMerge/>
          </w:tcPr>
          <w:p w:rsidR="00A304BC" w:rsidRPr="00B05419" w:rsidRDefault="00A304BC" w:rsidP="00A304BC">
            <w:pPr>
              <w:jc w:val="center"/>
            </w:pPr>
          </w:p>
        </w:tc>
      </w:tr>
      <w:tr w:rsidR="00B05419" w:rsidRPr="00B05419" w:rsidTr="002724BF">
        <w:tc>
          <w:tcPr>
            <w:tcW w:w="709" w:type="dxa"/>
            <w:vMerge/>
          </w:tcPr>
          <w:p w:rsidR="00A304BC" w:rsidRPr="00B05419" w:rsidRDefault="00A304BC" w:rsidP="00A304BC">
            <w:pPr>
              <w:jc w:val="both"/>
            </w:pPr>
          </w:p>
        </w:tc>
        <w:tc>
          <w:tcPr>
            <w:tcW w:w="2410" w:type="dxa"/>
            <w:vMerge/>
          </w:tcPr>
          <w:p w:rsidR="00A304BC" w:rsidRPr="00B05419" w:rsidRDefault="00A304BC" w:rsidP="00A304BC">
            <w:pPr>
              <w:jc w:val="both"/>
            </w:pPr>
          </w:p>
        </w:tc>
        <w:tc>
          <w:tcPr>
            <w:tcW w:w="99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Всего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  <w:rPr>
                <w:lang w:val="en-US"/>
              </w:rPr>
            </w:pPr>
            <w:r w:rsidRPr="00B05419">
              <w:t>300,0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  <w:rPr>
                <w:lang w:val="en-US"/>
              </w:rPr>
            </w:pPr>
            <w:r w:rsidRPr="00B05419">
              <w:t>300,0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84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268" w:type="dxa"/>
            <w:vMerge/>
          </w:tcPr>
          <w:p w:rsidR="00A304BC" w:rsidRPr="00B05419" w:rsidRDefault="00A304BC" w:rsidP="00A304BC">
            <w:pPr>
              <w:jc w:val="center"/>
            </w:pPr>
          </w:p>
        </w:tc>
      </w:tr>
      <w:tr w:rsidR="00B05419" w:rsidRPr="00B05419" w:rsidTr="002724BF">
        <w:tc>
          <w:tcPr>
            <w:tcW w:w="3119" w:type="dxa"/>
            <w:gridSpan w:val="2"/>
            <w:vMerge w:val="restart"/>
          </w:tcPr>
          <w:p w:rsidR="00A304BC" w:rsidRPr="00B05419" w:rsidRDefault="00A304BC" w:rsidP="00A304BC">
            <w:pPr>
              <w:jc w:val="both"/>
            </w:pPr>
            <w:r w:rsidRPr="00B05419">
              <w:lastRenderedPageBreak/>
              <w:t>Итого по муниципальной программе</w:t>
            </w:r>
          </w:p>
        </w:tc>
        <w:tc>
          <w:tcPr>
            <w:tcW w:w="992" w:type="dxa"/>
            <w:vMerge w:val="restart"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2021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842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х</w:t>
            </w:r>
          </w:p>
        </w:tc>
        <w:tc>
          <w:tcPr>
            <w:tcW w:w="2268" w:type="dxa"/>
            <w:vMerge w:val="restart"/>
          </w:tcPr>
          <w:p w:rsidR="00A304BC" w:rsidRPr="00B05419" w:rsidRDefault="00A304BC" w:rsidP="00A304BC">
            <w:pPr>
              <w:jc w:val="center"/>
            </w:pPr>
            <w:r w:rsidRPr="00B05419">
              <w:t>х</w:t>
            </w:r>
          </w:p>
        </w:tc>
      </w:tr>
      <w:tr w:rsidR="00B05419" w:rsidRPr="00B05419" w:rsidTr="002724BF">
        <w:tc>
          <w:tcPr>
            <w:tcW w:w="3119" w:type="dxa"/>
            <w:gridSpan w:val="2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99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2022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84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268" w:type="dxa"/>
            <w:vMerge/>
          </w:tcPr>
          <w:p w:rsidR="00A304BC" w:rsidRPr="00B05419" w:rsidRDefault="00A304BC" w:rsidP="00A304BC">
            <w:pPr>
              <w:jc w:val="center"/>
            </w:pPr>
          </w:p>
        </w:tc>
      </w:tr>
      <w:tr w:rsidR="00B05419" w:rsidRPr="00B05419" w:rsidTr="002724BF">
        <w:trPr>
          <w:trHeight w:val="213"/>
        </w:trPr>
        <w:tc>
          <w:tcPr>
            <w:tcW w:w="3119" w:type="dxa"/>
            <w:gridSpan w:val="2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99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2023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100,0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84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268" w:type="dxa"/>
            <w:vMerge/>
          </w:tcPr>
          <w:p w:rsidR="00A304BC" w:rsidRPr="00B05419" w:rsidRDefault="00A304BC" w:rsidP="00A304BC">
            <w:pPr>
              <w:jc w:val="center"/>
            </w:pPr>
          </w:p>
        </w:tc>
      </w:tr>
      <w:tr w:rsidR="00B05419" w:rsidRPr="00B05419" w:rsidTr="002724BF">
        <w:tc>
          <w:tcPr>
            <w:tcW w:w="3119" w:type="dxa"/>
            <w:gridSpan w:val="2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99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Всего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  <w:rPr>
                <w:lang w:val="en-US"/>
              </w:rPr>
            </w:pPr>
            <w:r w:rsidRPr="00B05419">
              <w:t>300,0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134" w:type="dxa"/>
          </w:tcPr>
          <w:p w:rsidR="00A304BC" w:rsidRPr="00B05419" w:rsidRDefault="00A304BC" w:rsidP="00A304BC">
            <w:pPr>
              <w:jc w:val="center"/>
              <w:rPr>
                <w:lang w:val="en-US"/>
              </w:rPr>
            </w:pPr>
            <w:r w:rsidRPr="00B05419">
              <w:t>300,0</w:t>
            </w:r>
          </w:p>
        </w:tc>
        <w:tc>
          <w:tcPr>
            <w:tcW w:w="1276" w:type="dxa"/>
          </w:tcPr>
          <w:p w:rsidR="00A304BC" w:rsidRPr="00B05419" w:rsidRDefault="00A304BC" w:rsidP="00A304BC">
            <w:pPr>
              <w:jc w:val="center"/>
            </w:pPr>
            <w:r w:rsidRPr="00B05419">
              <w:t>0,0</w:t>
            </w:r>
          </w:p>
        </w:tc>
        <w:tc>
          <w:tcPr>
            <w:tcW w:w="1842" w:type="dxa"/>
            <w:vMerge/>
          </w:tcPr>
          <w:p w:rsidR="00A304BC" w:rsidRPr="00B05419" w:rsidRDefault="00A304BC" w:rsidP="00A304BC">
            <w:pPr>
              <w:jc w:val="center"/>
            </w:pPr>
          </w:p>
        </w:tc>
        <w:tc>
          <w:tcPr>
            <w:tcW w:w="2268" w:type="dxa"/>
            <w:vMerge/>
          </w:tcPr>
          <w:p w:rsidR="00A304BC" w:rsidRPr="00B05419" w:rsidRDefault="00A304BC" w:rsidP="00A304BC">
            <w:pPr>
              <w:jc w:val="center"/>
            </w:pPr>
          </w:p>
        </w:tc>
      </w:tr>
    </w:tbl>
    <w:p w:rsidR="00A304BC" w:rsidRPr="00B05419" w:rsidRDefault="00A304BC" w:rsidP="00B75D60">
      <w:pPr>
        <w:jc w:val="center"/>
        <w:rPr>
          <w:sz w:val="28"/>
          <w:szCs w:val="28"/>
        </w:rPr>
      </w:pPr>
    </w:p>
    <w:p w:rsidR="00A304BC" w:rsidRPr="00B05419" w:rsidRDefault="00A304BC" w:rsidP="002724BF">
      <w:pPr>
        <w:ind w:firstLine="142"/>
        <w:jc w:val="center"/>
        <w:rPr>
          <w:sz w:val="28"/>
          <w:szCs w:val="28"/>
        </w:rPr>
      </w:pPr>
    </w:p>
    <w:p w:rsidR="00401132" w:rsidRPr="00B05419" w:rsidRDefault="00401132" w:rsidP="002724BF">
      <w:pPr>
        <w:tabs>
          <w:tab w:val="left" w:pos="12840"/>
        </w:tabs>
        <w:ind w:right="-738"/>
      </w:pPr>
      <w:r w:rsidRPr="00B05419">
        <w:tab/>
        <w:t xml:space="preserve">                    </w:t>
      </w:r>
    </w:p>
    <w:p w:rsidR="00401132" w:rsidRPr="00B05419" w:rsidRDefault="00401132" w:rsidP="002724BF">
      <w:pPr>
        <w:ind w:left="142" w:hanging="142"/>
        <w:jc w:val="both"/>
        <w:outlineLvl w:val="0"/>
        <w:rPr>
          <w:sz w:val="28"/>
          <w:szCs w:val="28"/>
        </w:rPr>
      </w:pPr>
      <w:r w:rsidRPr="00B05419">
        <w:rPr>
          <w:sz w:val="28"/>
          <w:szCs w:val="28"/>
        </w:rPr>
        <w:t>Заместитель главы</w:t>
      </w:r>
    </w:p>
    <w:p w:rsidR="00401132" w:rsidRPr="00B05419" w:rsidRDefault="00401132" w:rsidP="002724BF">
      <w:pPr>
        <w:ind w:left="142" w:hanging="142"/>
        <w:jc w:val="both"/>
        <w:rPr>
          <w:sz w:val="28"/>
          <w:szCs w:val="28"/>
        </w:rPr>
      </w:pPr>
      <w:r w:rsidRPr="00B05419">
        <w:rPr>
          <w:sz w:val="28"/>
          <w:szCs w:val="28"/>
        </w:rPr>
        <w:t>муниципального образования</w:t>
      </w:r>
    </w:p>
    <w:p w:rsidR="00401132" w:rsidRPr="00B05419" w:rsidRDefault="00401132" w:rsidP="002724BF">
      <w:pPr>
        <w:ind w:left="142" w:hanging="142"/>
        <w:jc w:val="both"/>
        <w:rPr>
          <w:sz w:val="28"/>
          <w:szCs w:val="28"/>
        </w:rPr>
      </w:pPr>
      <w:r w:rsidRPr="00B05419">
        <w:rPr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</w:t>
      </w:r>
      <w:r w:rsidR="00BF5604" w:rsidRPr="00B05419">
        <w:rPr>
          <w:sz w:val="28"/>
          <w:szCs w:val="28"/>
        </w:rPr>
        <w:t>Р.С. Дадашев</w:t>
      </w:r>
    </w:p>
    <w:bookmarkEnd w:id="0"/>
    <w:p w:rsidR="00401132" w:rsidRPr="00B05419" w:rsidRDefault="00401132" w:rsidP="00401132"/>
    <w:sectPr w:rsidR="00401132" w:rsidRPr="00B05419" w:rsidSect="002724BF">
      <w:headerReference w:type="default" r:id="rId8"/>
      <w:pgSz w:w="16838" w:h="11906" w:orient="landscape"/>
      <w:pgMar w:top="1134" w:right="962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B74" w:rsidRDefault="00740B74" w:rsidP="00401132">
      <w:r>
        <w:separator/>
      </w:r>
    </w:p>
  </w:endnote>
  <w:endnote w:type="continuationSeparator" w:id="0">
    <w:p w:rsidR="00740B74" w:rsidRDefault="00740B74" w:rsidP="0040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EKGHE+OfficinaSerifWinC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B74" w:rsidRDefault="00740B74" w:rsidP="00401132">
      <w:r>
        <w:separator/>
      </w:r>
    </w:p>
  </w:footnote>
  <w:footnote w:type="continuationSeparator" w:id="0">
    <w:p w:rsidR="00740B74" w:rsidRDefault="00740B74" w:rsidP="00401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869951"/>
      <w:docPartObj>
        <w:docPartGallery w:val="Page Numbers (Top of Page)"/>
        <w:docPartUnique/>
      </w:docPartObj>
    </w:sdtPr>
    <w:sdtEndPr/>
    <w:sdtContent>
      <w:p w:rsidR="00A304BC" w:rsidRDefault="00740B7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4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04BC" w:rsidRDefault="00A304B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34A8"/>
    <w:multiLevelType w:val="hybridMultilevel"/>
    <w:tmpl w:val="18281D60"/>
    <w:lvl w:ilvl="0" w:tplc="7AA2F3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D532F1D"/>
    <w:multiLevelType w:val="hybridMultilevel"/>
    <w:tmpl w:val="58960B06"/>
    <w:lvl w:ilvl="0" w:tplc="79E85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4E2334"/>
    <w:multiLevelType w:val="hybridMultilevel"/>
    <w:tmpl w:val="FE28C992"/>
    <w:lvl w:ilvl="0" w:tplc="3CC23F1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0500AE"/>
    <w:multiLevelType w:val="hybridMultilevel"/>
    <w:tmpl w:val="95566B1A"/>
    <w:lvl w:ilvl="0" w:tplc="518005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132"/>
    <w:rsid w:val="00094AB6"/>
    <w:rsid w:val="0012535C"/>
    <w:rsid w:val="001B43A7"/>
    <w:rsid w:val="002724BF"/>
    <w:rsid w:val="00321753"/>
    <w:rsid w:val="00401132"/>
    <w:rsid w:val="00503A53"/>
    <w:rsid w:val="007366F8"/>
    <w:rsid w:val="00740B74"/>
    <w:rsid w:val="00767736"/>
    <w:rsid w:val="009A376E"/>
    <w:rsid w:val="00A304BC"/>
    <w:rsid w:val="00AB5A5D"/>
    <w:rsid w:val="00B05419"/>
    <w:rsid w:val="00B75D60"/>
    <w:rsid w:val="00BF5604"/>
    <w:rsid w:val="00CC1F4F"/>
    <w:rsid w:val="00E24F98"/>
    <w:rsid w:val="00F5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113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401132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0113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011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01132"/>
    <w:pPr>
      <w:keepNext/>
      <w:jc w:val="right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40113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401132"/>
    <w:pPr>
      <w:keepNext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13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0113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011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011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0113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0113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0113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Cell">
    <w:name w:val="ConsPlusCell"/>
    <w:uiPriority w:val="99"/>
    <w:rsid w:val="004011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401132"/>
    <w:pPr>
      <w:ind w:firstLine="708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011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0113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011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Цветовое выделение"/>
    <w:rsid w:val="00401132"/>
    <w:rPr>
      <w:b/>
      <w:bCs/>
      <w:color w:val="000080"/>
      <w:sz w:val="20"/>
      <w:szCs w:val="20"/>
    </w:rPr>
  </w:style>
  <w:style w:type="paragraph" w:styleId="a6">
    <w:name w:val="footnote text"/>
    <w:basedOn w:val="a"/>
    <w:link w:val="a7"/>
    <w:semiHidden/>
    <w:rsid w:val="00401132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01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401132"/>
    <w:rPr>
      <w:vertAlign w:val="superscript"/>
    </w:rPr>
  </w:style>
  <w:style w:type="paragraph" w:customStyle="1" w:styleId="a9">
    <w:name w:val="Заголовок статьи"/>
    <w:basedOn w:val="a"/>
    <w:next w:val="a"/>
    <w:rsid w:val="00401132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styleId="23">
    <w:name w:val="Body Text 2"/>
    <w:basedOn w:val="a"/>
    <w:link w:val="24"/>
    <w:rsid w:val="0040113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4011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011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401132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401132"/>
    <w:pPr>
      <w:suppressAutoHyphens/>
      <w:jc w:val="both"/>
    </w:pPr>
    <w:rPr>
      <w:sz w:val="28"/>
      <w:szCs w:val="20"/>
      <w:lang w:eastAsia="ar-SA"/>
    </w:rPr>
  </w:style>
  <w:style w:type="paragraph" w:styleId="aa">
    <w:name w:val="header"/>
    <w:basedOn w:val="a"/>
    <w:link w:val="ab"/>
    <w:uiPriority w:val="99"/>
    <w:rsid w:val="004011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401132"/>
  </w:style>
  <w:style w:type="paragraph" w:styleId="ad">
    <w:name w:val="Body Text"/>
    <w:basedOn w:val="a"/>
    <w:link w:val="ae"/>
    <w:rsid w:val="00401132"/>
    <w:pPr>
      <w:spacing w:after="120"/>
    </w:pPr>
  </w:style>
  <w:style w:type="character" w:customStyle="1" w:styleId="ae">
    <w:name w:val="Основной текст Знак"/>
    <w:basedOn w:val="a0"/>
    <w:link w:val="ad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40113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0113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4011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f">
    <w:name w:val="Strong"/>
    <w:uiPriority w:val="22"/>
    <w:qFormat/>
    <w:rsid w:val="00401132"/>
    <w:rPr>
      <w:b/>
      <w:bCs/>
    </w:rPr>
  </w:style>
  <w:style w:type="character" w:styleId="af0">
    <w:name w:val="Hyperlink"/>
    <w:rsid w:val="00401132"/>
    <w:rPr>
      <w:color w:val="0000FF"/>
      <w:u w:val="single"/>
    </w:rPr>
  </w:style>
  <w:style w:type="character" w:customStyle="1" w:styleId="af1">
    <w:name w:val="Текст выноски Знак"/>
    <w:link w:val="af2"/>
    <w:uiPriority w:val="99"/>
    <w:semiHidden/>
    <w:rsid w:val="00401132"/>
    <w:rPr>
      <w:rFonts w:ascii="Tahoma" w:hAnsi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rsid w:val="00401132"/>
    <w:rPr>
      <w:rFonts w:ascii="Tahoma" w:eastAsiaTheme="minorHAnsi" w:hAnsi="Tahoma" w:cstheme="minorBidi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01132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rsid w:val="0040113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401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 Знак Знак Знак"/>
    <w:basedOn w:val="a"/>
    <w:rsid w:val="00401132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4011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01132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uiPriority w:val="99"/>
    <w:rsid w:val="00401132"/>
    <w:rPr>
      <w:rFonts w:ascii="Times New Roman" w:hAnsi="Times New Roman" w:cs="Times New Roman"/>
      <w:b/>
      <w:bCs/>
      <w:sz w:val="18"/>
      <w:szCs w:val="18"/>
    </w:rPr>
  </w:style>
  <w:style w:type="paragraph" w:customStyle="1" w:styleId="12">
    <w:name w:val="Обычный1"/>
    <w:rsid w:val="004011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4011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qFormat/>
    <w:rsid w:val="0040113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List Paragraph"/>
    <w:basedOn w:val="a"/>
    <w:uiPriority w:val="34"/>
    <w:qFormat/>
    <w:rsid w:val="00401132"/>
    <w:pPr>
      <w:ind w:left="720"/>
      <w:contextualSpacing/>
    </w:pPr>
  </w:style>
  <w:style w:type="paragraph" w:customStyle="1" w:styleId="afa">
    <w:name w:val="Знак"/>
    <w:basedOn w:val="a"/>
    <w:rsid w:val="00401132"/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Нормальный (таблица)"/>
    <w:basedOn w:val="a"/>
    <w:next w:val="a"/>
    <w:uiPriority w:val="99"/>
    <w:rsid w:val="004011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c">
    <w:name w:val="Normal (Web)"/>
    <w:basedOn w:val="a"/>
    <w:link w:val="afd"/>
    <w:uiPriority w:val="99"/>
    <w:rsid w:val="00401132"/>
    <w:pPr>
      <w:spacing w:before="100" w:beforeAutospacing="1" w:after="100" w:afterAutospacing="1"/>
    </w:pPr>
  </w:style>
  <w:style w:type="character" w:customStyle="1" w:styleId="afd">
    <w:name w:val="Обычный (веб) Знак"/>
    <w:link w:val="afc"/>
    <w:uiPriority w:val="99"/>
    <w:locked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caption"/>
    <w:basedOn w:val="a"/>
    <w:next w:val="a"/>
    <w:uiPriority w:val="35"/>
    <w:qFormat/>
    <w:rsid w:val="0040113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113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401132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0113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011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01132"/>
    <w:pPr>
      <w:keepNext/>
      <w:jc w:val="right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40113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401132"/>
    <w:pPr>
      <w:keepNext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13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0113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011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011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0113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0113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0113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Cell">
    <w:name w:val="ConsPlusCell"/>
    <w:uiPriority w:val="99"/>
    <w:rsid w:val="004011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401132"/>
    <w:pPr>
      <w:ind w:firstLine="708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011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0113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011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Цветовое выделение"/>
    <w:rsid w:val="00401132"/>
    <w:rPr>
      <w:b/>
      <w:bCs/>
      <w:color w:val="000080"/>
      <w:sz w:val="20"/>
      <w:szCs w:val="20"/>
    </w:rPr>
  </w:style>
  <w:style w:type="paragraph" w:styleId="a6">
    <w:name w:val="footnote text"/>
    <w:basedOn w:val="a"/>
    <w:link w:val="a7"/>
    <w:semiHidden/>
    <w:rsid w:val="00401132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01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401132"/>
    <w:rPr>
      <w:vertAlign w:val="superscript"/>
    </w:rPr>
  </w:style>
  <w:style w:type="paragraph" w:customStyle="1" w:styleId="a9">
    <w:name w:val="Заголовок статьи"/>
    <w:basedOn w:val="a"/>
    <w:next w:val="a"/>
    <w:rsid w:val="00401132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styleId="23">
    <w:name w:val="Body Text 2"/>
    <w:basedOn w:val="a"/>
    <w:link w:val="24"/>
    <w:rsid w:val="0040113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4011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011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401132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401132"/>
    <w:pPr>
      <w:suppressAutoHyphens/>
      <w:jc w:val="both"/>
    </w:pPr>
    <w:rPr>
      <w:sz w:val="28"/>
      <w:szCs w:val="20"/>
      <w:lang w:eastAsia="ar-SA"/>
    </w:rPr>
  </w:style>
  <w:style w:type="paragraph" w:styleId="aa">
    <w:name w:val="header"/>
    <w:basedOn w:val="a"/>
    <w:link w:val="ab"/>
    <w:uiPriority w:val="99"/>
    <w:rsid w:val="004011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401132"/>
  </w:style>
  <w:style w:type="paragraph" w:styleId="ad">
    <w:name w:val="Body Text"/>
    <w:basedOn w:val="a"/>
    <w:link w:val="ae"/>
    <w:rsid w:val="00401132"/>
    <w:pPr>
      <w:spacing w:after="120"/>
    </w:pPr>
  </w:style>
  <w:style w:type="character" w:customStyle="1" w:styleId="ae">
    <w:name w:val="Основной текст Знак"/>
    <w:basedOn w:val="a0"/>
    <w:link w:val="ad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40113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0113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4011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f">
    <w:name w:val="Strong"/>
    <w:uiPriority w:val="22"/>
    <w:qFormat/>
    <w:rsid w:val="00401132"/>
    <w:rPr>
      <w:b/>
      <w:bCs/>
    </w:rPr>
  </w:style>
  <w:style w:type="character" w:styleId="af0">
    <w:name w:val="Hyperlink"/>
    <w:rsid w:val="00401132"/>
    <w:rPr>
      <w:color w:val="0000FF"/>
      <w:u w:val="single"/>
    </w:rPr>
  </w:style>
  <w:style w:type="character" w:customStyle="1" w:styleId="af1">
    <w:name w:val="Текст выноски Знак"/>
    <w:link w:val="af2"/>
    <w:uiPriority w:val="99"/>
    <w:semiHidden/>
    <w:rsid w:val="00401132"/>
    <w:rPr>
      <w:rFonts w:ascii="Tahoma" w:hAnsi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rsid w:val="00401132"/>
    <w:rPr>
      <w:rFonts w:ascii="Tahoma" w:eastAsiaTheme="minorHAnsi" w:hAnsi="Tahoma" w:cstheme="minorBidi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01132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rsid w:val="0040113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rsid w:val="00401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 Знак Знак Знак"/>
    <w:basedOn w:val="a"/>
    <w:rsid w:val="00401132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4011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01132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uiPriority w:val="99"/>
    <w:rsid w:val="00401132"/>
    <w:rPr>
      <w:rFonts w:ascii="Times New Roman" w:hAnsi="Times New Roman" w:cs="Times New Roman"/>
      <w:b/>
      <w:bCs/>
      <w:sz w:val="18"/>
      <w:szCs w:val="18"/>
    </w:rPr>
  </w:style>
  <w:style w:type="paragraph" w:customStyle="1" w:styleId="12">
    <w:name w:val="Обычный1"/>
    <w:rsid w:val="004011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4011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qFormat/>
    <w:rsid w:val="0040113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List Paragraph"/>
    <w:basedOn w:val="a"/>
    <w:uiPriority w:val="34"/>
    <w:qFormat/>
    <w:rsid w:val="00401132"/>
    <w:pPr>
      <w:ind w:left="720"/>
      <w:contextualSpacing/>
    </w:pPr>
  </w:style>
  <w:style w:type="paragraph" w:customStyle="1" w:styleId="afa">
    <w:name w:val="Знак"/>
    <w:basedOn w:val="a"/>
    <w:rsid w:val="00401132"/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Нормальный (таблица)"/>
    <w:basedOn w:val="a"/>
    <w:next w:val="a"/>
    <w:uiPriority w:val="99"/>
    <w:rsid w:val="004011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c">
    <w:name w:val="Normal (Web)"/>
    <w:basedOn w:val="a"/>
    <w:link w:val="afd"/>
    <w:uiPriority w:val="99"/>
    <w:rsid w:val="00401132"/>
    <w:pPr>
      <w:spacing w:before="100" w:beforeAutospacing="1" w:after="100" w:afterAutospacing="1"/>
    </w:pPr>
  </w:style>
  <w:style w:type="character" w:customStyle="1" w:styleId="afd">
    <w:name w:val="Обычный (веб) Знак"/>
    <w:link w:val="afc"/>
    <w:uiPriority w:val="99"/>
    <w:locked/>
    <w:rsid w:val="00401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caption"/>
    <w:basedOn w:val="a"/>
    <w:next w:val="a"/>
    <w:uiPriority w:val="35"/>
    <w:qFormat/>
    <w:rsid w:val="004011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 Galina Anatolievna</dc:creator>
  <cp:lastModifiedBy>admin</cp:lastModifiedBy>
  <cp:revision>6</cp:revision>
  <cp:lastPrinted>2020-09-28T14:18:00Z</cp:lastPrinted>
  <dcterms:created xsi:type="dcterms:W3CDTF">2020-09-30T08:24:00Z</dcterms:created>
  <dcterms:modified xsi:type="dcterms:W3CDTF">2020-09-30T12:44:00Z</dcterms:modified>
</cp:coreProperties>
</file>